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AED" w:rsidRPr="00E71655" w:rsidRDefault="00E71655" w:rsidP="007359F1">
      <w:pPr>
        <w:spacing w:after="0"/>
        <w:jc w:val="center"/>
        <w:rPr>
          <w:sz w:val="32"/>
          <w:szCs w:val="32"/>
        </w:rPr>
      </w:pPr>
      <w:r w:rsidRPr="00E71655">
        <w:rPr>
          <w:sz w:val="32"/>
          <w:szCs w:val="32"/>
        </w:rPr>
        <w:t>Department/Office Assessment Report</w:t>
      </w:r>
    </w:p>
    <w:p w:rsidR="00E71655" w:rsidRDefault="00E71655" w:rsidP="007359F1">
      <w:pPr>
        <w:spacing w:after="0"/>
      </w:pPr>
      <w:r w:rsidRPr="00013170">
        <w:rPr>
          <w:b/>
        </w:rPr>
        <w:t>Report Date</w:t>
      </w:r>
      <w:r>
        <w:t xml:space="preserve">: </w:t>
      </w:r>
      <w:sdt>
        <w:sdtPr>
          <w:id w:val="-84381901"/>
          <w:placeholder>
            <w:docPart w:val="BD6CFD96F5084E3AAF0511C2E7A32EA3"/>
          </w:placeholder>
          <w:showingPlcHdr/>
          <w:text/>
        </w:sdtPr>
        <w:sdtEndPr/>
        <w:sdtContent>
          <w:r w:rsidR="00CB0ACC">
            <w:rPr>
              <w:rStyle w:val="PlaceholderText"/>
            </w:rPr>
            <w:t>enter month and year here</w:t>
          </w:r>
        </w:sdtContent>
      </w:sdt>
      <w:r>
        <w:tab/>
      </w:r>
    </w:p>
    <w:p w:rsidR="007359F1" w:rsidRPr="007359F1" w:rsidRDefault="007359F1" w:rsidP="007359F1">
      <w:pPr>
        <w:spacing w:after="0"/>
        <w:rPr>
          <w:b/>
          <w:sz w:val="16"/>
          <w:szCs w:val="16"/>
        </w:rPr>
      </w:pPr>
    </w:p>
    <w:p w:rsidR="00220DF1" w:rsidRDefault="00220DF1" w:rsidP="007359F1">
      <w:pPr>
        <w:spacing w:after="0"/>
      </w:pPr>
      <w:r w:rsidRPr="00013170">
        <w:rPr>
          <w:b/>
        </w:rPr>
        <w:t>Report Preparer</w:t>
      </w:r>
      <w:r>
        <w:t xml:space="preserve">: </w:t>
      </w:r>
      <w:sdt>
        <w:sdtPr>
          <w:id w:val="-33043243"/>
          <w:placeholder>
            <w:docPart w:val="DefaultPlaceholder_1082065158"/>
          </w:placeholder>
          <w:showingPlcHdr/>
          <w:text/>
        </w:sdtPr>
        <w:sdtEndPr/>
        <w:sdtContent>
          <w:r w:rsidR="00CB0ACC" w:rsidRPr="00A94AB4">
            <w:rPr>
              <w:rStyle w:val="PlaceholderText"/>
            </w:rPr>
            <w:t>Click here to enter text.</w:t>
          </w:r>
        </w:sdtContent>
      </w:sdt>
    </w:p>
    <w:p w:rsidR="007359F1" w:rsidRPr="007359F1" w:rsidRDefault="007359F1" w:rsidP="007359F1">
      <w:pPr>
        <w:spacing w:after="0"/>
        <w:rPr>
          <w:b/>
          <w:sz w:val="16"/>
          <w:szCs w:val="16"/>
        </w:rPr>
      </w:pPr>
    </w:p>
    <w:p w:rsidR="00E71655" w:rsidRDefault="009826D1" w:rsidP="007359F1">
      <w:pPr>
        <w:spacing w:after="0"/>
      </w:pPr>
      <w:r w:rsidRPr="00013170">
        <w:rPr>
          <w:b/>
        </w:rPr>
        <w:t>Department/Office staff</w:t>
      </w:r>
      <w:r w:rsidR="00E71655">
        <w:t xml:space="preserve">: </w:t>
      </w:r>
      <w:sdt>
        <w:sdtPr>
          <w:id w:val="1372494274"/>
          <w:placeholder>
            <w:docPart w:val="EFD114C054B14837859C897844967B8B"/>
          </w:placeholder>
          <w:showingPlcHdr/>
          <w:text/>
        </w:sdtPr>
        <w:sdtEndPr/>
        <w:sdtContent>
          <w:r w:rsidR="00CB0ACC">
            <w:rPr>
              <w:rStyle w:val="PlaceholderText"/>
            </w:rPr>
            <w:t>enter names here</w:t>
          </w:r>
        </w:sdtContent>
      </w:sdt>
    </w:p>
    <w:p w:rsidR="007359F1" w:rsidRPr="007359F1" w:rsidRDefault="007359F1" w:rsidP="007359F1">
      <w:pPr>
        <w:spacing w:after="0"/>
        <w:rPr>
          <w:b/>
          <w:sz w:val="16"/>
          <w:szCs w:val="16"/>
        </w:rPr>
      </w:pPr>
    </w:p>
    <w:p w:rsidR="00E71655" w:rsidRDefault="009826D1" w:rsidP="007359F1">
      <w:pPr>
        <w:spacing w:after="0"/>
      </w:pPr>
      <w:r w:rsidRPr="00013170">
        <w:rPr>
          <w:b/>
        </w:rPr>
        <w:t>Departmental</w:t>
      </w:r>
      <w:r w:rsidR="00E71655" w:rsidRPr="00013170">
        <w:rPr>
          <w:b/>
        </w:rPr>
        <w:t xml:space="preserve"> Mission</w:t>
      </w:r>
      <w:r w:rsidRPr="00013170">
        <w:rPr>
          <w:b/>
        </w:rPr>
        <w:t xml:space="preserve"> and </w:t>
      </w:r>
      <w:r w:rsidR="007359F1">
        <w:rPr>
          <w:b/>
        </w:rPr>
        <w:t>Outcomes</w:t>
      </w:r>
      <w:r w:rsidRPr="00013170">
        <w:rPr>
          <w:b/>
        </w:rPr>
        <w:t xml:space="preserve"> (</w:t>
      </w:r>
      <w:r w:rsidR="00655AEA" w:rsidRPr="00013170">
        <w:rPr>
          <w:b/>
        </w:rPr>
        <w:t xml:space="preserve">this </w:t>
      </w:r>
      <w:r w:rsidRPr="00013170">
        <w:rPr>
          <w:b/>
        </w:rPr>
        <w:t>should remain fairly stable across years):</w:t>
      </w:r>
      <w:r w:rsidR="00E71655">
        <w:br/>
      </w:r>
      <w:sdt>
        <w:sdtPr>
          <w:id w:val="468558441"/>
          <w:placeholder>
            <w:docPart w:val="F59394B519864A7BA280BF4B4AF6778C"/>
          </w:placeholder>
          <w:showingPlcHdr/>
          <w:text/>
        </w:sdtPr>
        <w:sdtEndPr/>
        <w:sdtContent>
          <w:r w:rsidR="00E71655">
            <w:rPr>
              <w:rStyle w:val="PlaceholderText"/>
            </w:rPr>
            <w:t>enter departmental mission/goals/objectives/functions here</w:t>
          </w:r>
        </w:sdtContent>
      </w:sdt>
    </w:p>
    <w:p w:rsidR="007C3A53" w:rsidRDefault="007359F1" w:rsidP="007359F1">
      <w:pPr>
        <w:spacing w:after="0"/>
      </w:pPr>
      <w:r>
        <w:t>______________________________________________________________________________________________________________________</w:t>
      </w:r>
      <w:r w:rsidR="007C3A53">
        <w:t>__________</w:t>
      </w:r>
    </w:p>
    <w:p w:rsidR="00FE0451" w:rsidRDefault="007359F1" w:rsidP="007359F1">
      <w:pPr>
        <w:spacing w:after="0"/>
      </w:pPr>
      <w:r>
        <w:br/>
      </w:r>
      <w:r w:rsidR="00FE0451" w:rsidRPr="007C3A53">
        <w:rPr>
          <w:sz w:val="24"/>
          <w:szCs w:val="24"/>
        </w:rPr>
        <w:t>In the assessment chart below</w:t>
      </w:r>
      <w:r w:rsidR="00BE2DF0" w:rsidRPr="007C3A53">
        <w:rPr>
          <w:sz w:val="24"/>
          <w:szCs w:val="24"/>
        </w:rPr>
        <w:t>,</w:t>
      </w:r>
      <w:r w:rsidR="00FE0451" w:rsidRPr="007C3A53">
        <w:rPr>
          <w:sz w:val="24"/>
          <w:szCs w:val="24"/>
        </w:rPr>
        <w:t xml:space="preserve"> describe </w:t>
      </w:r>
      <w:r w:rsidR="00BE2DF0" w:rsidRPr="007C3A53">
        <w:rPr>
          <w:sz w:val="24"/>
          <w:szCs w:val="24"/>
        </w:rPr>
        <w:t>departmental improvement activities</w:t>
      </w:r>
      <w:r w:rsidR="00013170" w:rsidRPr="007C3A53">
        <w:rPr>
          <w:sz w:val="24"/>
          <w:szCs w:val="24"/>
        </w:rPr>
        <w:t xml:space="preserve"> </w:t>
      </w:r>
      <w:r w:rsidR="00EE770D">
        <w:rPr>
          <w:sz w:val="24"/>
          <w:szCs w:val="24"/>
        </w:rPr>
        <w:t xml:space="preserve">being planned, in progress, or </w:t>
      </w:r>
      <w:r w:rsidR="00013170" w:rsidRPr="007C3A53">
        <w:rPr>
          <w:sz w:val="24"/>
          <w:szCs w:val="24"/>
        </w:rPr>
        <w:t>recently completed</w:t>
      </w:r>
      <w:r w:rsidR="00FE0451" w:rsidRPr="007C3A53">
        <w:rPr>
          <w:sz w:val="24"/>
          <w:szCs w:val="24"/>
        </w:rPr>
        <w:t xml:space="preserve">. </w:t>
      </w:r>
      <w:r w:rsidR="00013170" w:rsidRPr="007C3A53">
        <w:rPr>
          <w:sz w:val="24"/>
          <w:szCs w:val="24"/>
        </w:rPr>
        <w:t>Start</w:t>
      </w:r>
      <w:r w:rsidR="00466047" w:rsidRPr="007C3A53">
        <w:rPr>
          <w:sz w:val="24"/>
          <w:szCs w:val="24"/>
        </w:rPr>
        <w:t xml:space="preserve"> by</w:t>
      </w:r>
      <w:r w:rsidR="00013170" w:rsidRPr="007C3A53">
        <w:rPr>
          <w:sz w:val="24"/>
          <w:szCs w:val="24"/>
        </w:rPr>
        <w:t xml:space="preserve"> reviewing</w:t>
      </w:r>
      <w:r w:rsidR="00466047" w:rsidRPr="007C3A53">
        <w:rPr>
          <w:sz w:val="24"/>
          <w:szCs w:val="24"/>
        </w:rPr>
        <w:t xml:space="preserve"> last </w:t>
      </w:r>
      <w:r w:rsidR="00077293" w:rsidRPr="007C3A53">
        <w:rPr>
          <w:sz w:val="24"/>
          <w:szCs w:val="24"/>
        </w:rPr>
        <w:t>year’s</w:t>
      </w:r>
      <w:r w:rsidR="00466047" w:rsidRPr="007C3A53">
        <w:rPr>
          <w:sz w:val="24"/>
          <w:szCs w:val="24"/>
        </w:rPr>
        <w:t xml:space="preserve"> department</w:t>
      </w:r>
      <w:r w:rsidR="00077293" w:rsidRPr="007C3A53">
        <w:rPr>
          <w:sz w:val="24"/>
          <w:szCs w:val="24"/>
        </w:rPr>
        <w:t xml:space="preserve">al assessment chart and continue reporting on all previous tasks that were in progress, on hold, or </w:t>
      </w:r>
      <w:r w:rsidR="00013170" w:rsidRPr="007C3A53">
        <w:rPr>
          <w:sz w:val="24"/>
          <w:szCs w:val="24"/>
        </w:rPr>
        <w:t>being planned</w:t>
      </w:r>
      <w:r w:rsidR="00077293" w:rsidRPr="007C3A53">
        <w:rPr>
          <w:sz w:val="24"/>
          <w:szCs w:val="24"/>
        </w:rPr>
        <w:t xml:space="preserve">. </w:t>
      </w:r>
      <w:r w:rsidR="00BE2DF0" w:rsidRPr="007C3A53">
        <w:rPr>
          <w:sz w:val="24"/>
          <w:szCs w:val="24"/>
        </w:rPr>
        <w:t>After updating those tasks, add</w:t>
      </w:r>
      <w:r w:rsidR="00077293" w:rsidRPr="007C3A53">
        <w:rPr>
          <w:sz w:val="24"/>
          <w:szCs w:val="24"/>
        </w:rPr>
        <w:t xml:space="preserve"> any new tasks in later rows. If additional rows are needed, please a</w:t>
      </w:r>
      <w:r w:rsidR="00BE2DF0" w:rsidRPr="007C3A53">
        <w:rPr>
          <w:sz w:val="24"/>
          <w:szCs w:val="24"/>
        </w:rPr>
        <w:t>ppend</w:t>
      </w:r>
      <w:r w:rsidR="00077293" w:rsidRPr="007C3A53">
        <w:rPr>
          <w:sz w:val="24"/>
          <w:szCs w:val="24"/>
        </w:rPr>
        <w:t xml:space="preserve"> the chart.</w:t>
      </w:r>
    </w:p>
    <w:p w:rsidR="007359F1" w:rsidRDefault="007359F1" w:rsidP="007359F1">
      <w:pPr>
        <w:spacing w:after="0"/>
      </w:pPr>
    </w:p>
    <w:p w:rsidR="00C47645" w:rsidRDefault="00C47645" w:rsidP="006C39FF">
      <w:pPr>
        <w:spacing w:after="0" w:line="360" w:lineRule="auto"/>
        <w:rPr>
          <w:i/>
        </w:rPr>
      </w:pPr>
      <w:r>
        <w:rPr>
          <w:b/>
          <w:i/>
        </w:rPr>
        <w:t>Reference #</w:t>
      </w:r>
      <w:r>
        <w:rPr>
          <w:i/>
        </w:rPr>
        <w:t xml:space="preserve"> - Number used to reference/link assessment item to budget.</w:t>
      </w:r>
    </w:p>
    <w:p w:rsidR="00A31EF6" w:rsidRPr="00EE770D" w:rsidRDefault="00FE1CFA" w:rsidP="006C39FF">
      <w:pPr>
        <w:spacing w:after="0" w:line="360" w:lineRule="auto"/>
        <w:rPr>
          <w:i/>
        </w:rPr>
      </w:pPr>
      <w:r>
        <w:rPr>
          <w:b/>
          <w:i/>
        </w:rPr>
        <w:t>DACC Matrix G</w:t>
      </w:r>
      <w:r w:rsidR="00A31EF6" w:rsidRPr="00EE770D">
        <w:rPr>
          <w:b/>
          <w:i/>
        </w:rPr>
        <w:t xml:space="preserve">oal – </w:t>
      </w:r>
      <w:r w:rsidR="001021D6" w:rsidRPr="00EE770D">
        <w:rPr>
          <w:i/>
        </w:rPr>
        <w:t>I</w:t>
      </w:r>
      <w:r w:rsidR="00A31EF6" w:rsidRPr="00EE770D">
        <w:rPr>
          <w:i/>
        </w:rPr>
        <w:t>f the activity ties to DACC’s current Strategic Planning Matrix include which item it ties (i.e. II.A.5)</w:t>
      </w:r>
      <w:r w:rsidR="001021D6" w:rsidRPr="00EE770D">
        <w:rPr>
          <w:i/>
        </w:rPr>
        <w:t>.</w:t>
      </w:r>
    </w:p>
    <w:p w:rsidR="001021D6" w:rsidRPr="00EE770D" w:rsidRDefault="00FE1CFA" w:rsidP="006C39FF">
      <w:pPr>
        <w:spacing w:after="0" w:line="360" w:lineRule="auto"/>
        <w:rPr>
          <w:i/>
        </w:rPr>
      </w:pPr>
      <w:r>
        <w:rPr>
          <w:b/>
          <w:i/>
        </w:rPr>
        <w:t>Master Plan G</w:t>
      </w:r>
      <w:r w:rsidR="00A31EF6" w:rsidRPr="00EE770D">
        <w:rPr>
          <w:b/>
          <w:i/>
        </w:rPr>
        <w:t xml:space="preserve">oal </w:t>
      </w:r>
      <w:r w:rsidR="001021D6" w:rsidRPr="00EE770D">
        <w:rPr>
          <w:b/>
          <w:i/>
        </w:rPr>
        <w:t xml:space="preserve">– </w:t>
      </w:r>
      <w:r w:rsidR="001021D6" w:rsidRPr="00EE770D">
        <w:rPr>
          <w:i/>
        </w:rPr>
        <w:t>If the activity ties to one of DACC’s Master Plan goals include which master plan and goal.</w:t>
      </w:r>
    </w:p>
    <w:p w:rsidR="001021D6" w:rsidRPr="00EE770D" w:rsidRDefault="00FE1CFA" w:rsidP="006C39FF">
      <w:pPr>
        <w:spacing w:after="0" w:line="360" w:lineRule="auto"/>
        <w:rPr>
          <w:i/>
        </w:rPr>
      </w:pPr>
      <w:r>
        <w:rPr>
          <w:b/>
          <w:i/>
        </w:rPr>
        <w:t>Departmental Outcome/T</w:t>
      </w:r>
      <w:r w:rsidR="001021D6" w:rsidRPr="00EE770D">
        <w:rPr>
          <w:b/>
          <w:i/>
        </w:rPr>
        <w:t>ask</w:t>
      </w:r>
      <w:r w:rsidR="005C73FA" w:rsidRPr="00EE770D">
        <w:rPr>
          <w:b/>
          <w:i/>
        </w:rPr>
        <w:t xml:space="preserve"> –</w:t>
      </w:r>
      <w:r w:rsidR="005C73FA" w:rsidRPr="00EE770D">
        <w:rPr>
          <w:i/>
        </w:rPr>
        <w:t xml:space="preserve"> </w:t>
      </w:r>
      <w:r w:rsidR="001021D6" w:rsidRPr="00EE770D">
        <w:rPr>
          <w:i/>
        </w:rPr>
        <w:t>List the improvement activity and the departmental outcome which it is tied.</w:t>
      </w:r>
      <w:r w:rsidR="00013170" w:rsidRPr="00EE770D">
        <w:rPr>
          <w:i/>
        </w:rPr>
        <w:br/>
      </w:r>
      <w:r w:rsidR="001021D6" w:rsidRPr="00EE770D">
        <w:rPr>
          <w:b/>
          <w:i/>
        </w:rPr>
        <w:t>Start &amp; End Dates –</w:t>
      </w:r>
      <w:r w:rsidR="001021D6" w:rsidRPr="00EE770D">
        <w:rPr>
          <w:i/>
        </w:rPr>
        <w:t xml:space="preserve"> Approximate the time for task activity completion, which may be multiple years. If the activity becomes part of normal departmental functions rather than an improvement activity it should stop being listed in this report.</w:t>
      </w:r>
    </w:p>
    <w:p w:rsidR="005C73FA" w:rsidRPr="00EE770D" w:rsidRDefault="00EE770D" w:rsidP="006C39FF">
      <w:pPr>
        <w:spacing w:after="0" w:line="360" w:lineRule="auto"/>
        <w:rPr>
          <w:i/>
        </w:rPr>
      </w:pPr>
      <w:r w:rsidRPr="00EE770D">
        <w:rPr>
          <w:b/>
          <w:i/>
        </w:rPr>
        <w:t>Fiscal Year P</w:t>
      </w:r>
      <w:r w:rsidR="001021D6" w:rsidRPr="00EE770D">
        <w:rPr>
          <w:b/>
          <w:i/>
        </w:rPr>
        <w:t xml:space="preserve">rogress – </w:t>
      </w:r>
      <w:r w:rsidR="001021D6" w:rsidRPr="00EE770D">
        <w:rPr>
          <w:i/>
        </w:rPr>
        <w:t>Briefly describe this fiscal year’s progress. If the project is in the planning stage or on hold, state such.</w:t>
      </w:r>
      <w:r w:rsidR="005C73FA" w:rsidRPr="00EE770D">
        <w:rPr>
          <w:i/>
        </w:rPr>
        <w:br/>
      </w:r>
      <w:r w:rsidR="001021D6" w:rsidRPr="00EE770D">
        <w:rPr>
          <w:b/>
          <w:i/>
        </w:rPr>
        <w:t>Next Steps –</w:t>
      </w:r>
      <w:r w:rsidR="001021D6" w:rsidRPr="00EE770D">
        <w:rPr>
          <w:i/>
        </w:rPr>
        <w:t xml:space="preserve"> Briefly describe the next steps, most likely taking place during the upcoming fiscal year.</w:t>
      </w:r>
      <w:r w:rsidR="007C3A53" w:rsidRPr="00EE770D">
        <w:rPr>
          <w:i/>
        </w:rPr>
        <w:t xml:space="preserve"> If complete, state such.</w:t>
      </w:r>
    </w:p>
    <w:p w:rsidR="005C73FA" w:rsidRDefault="005C73FA" w:rsidP="006C39FF">
      <w:pPr>
        <w:spacing w:after="0" w:line="360" w:lineRule="auto"/>
        <w:rPr>
          <w:i/>
        </w:rPr>
      </w:pPr>
      <w:r w:rsidRPr="00EE770D">
        <w:rPr>
          <w:b/>
          <w:i/>
        </w:rPr>
        <w:t>Requested Support –</w:t>
      </w:r>
      <w:r w:rsidR="00013170" w:rsidRPr="00EE770D">
        <w:rPr>
          <w:i/>
        </w:rPr>
        <w:t xml:space="preserve"> For tasks in the planning stage, describe </w:t>
      </w:r>
      <w:r w:rsidR="007C3A53" w:rsidRPr="00EE770D">
        <w:rPr>
          <w:i/>
        </w:rPr>
        <w:t xml:space="preserve">requested </w:t>
      </w:r>
      <w:r w:rsidRPr="00EE770D">
        <w:rPr>
          <w:i/>
        </w:rPr>
        <w:t>additional institutional sup</w:t>
      </w:r>
      <w:r w:rsidR="00013170" w:rsidRPr="00EE770D">
        <w:rPr>
          <w:i/>
        </w:rPr>
        <w:t>port (funds, personnel, space).</w:t>
      </w:r>
    </w:p>
    <w:p w:rsidR="006C39FF" w:rsidRDefault="006C39FF">
      <w:pPr>
        <w:rPr>
          <w:i/>
        </w:rPr>
      </w:pPr>
      <w:r>
        <w:rPr>
          <w:i/>
        </w:rPr>
        <w:br w:type="page"/>
      </w:r>
    </w:p>
    <w:p w:rsidR="00EE770D" w:rsidRPr="00EE770D" w:rsidRDefault="00EE770D" w:rsidP="00EE770D">
      <w:pPr>
        <w:spacing w:after="0" w:line="240" w:lineRule="auto"/>
        <w:rPr>
          <w:i/>
        </w:rPr>
      </w:pPr>
    </w:p>
    <w:tbl>
      <w:tblPr>
        <w:tblStyle w:val="TableGrid"/>
        <w:tblW w:w="0" w:type="auto"/>
        <w:tblLook w:val="04A0" w:firstRow="1" w:lastRow="0" w:firstColumn="1" w:lastColumn="0" w:noHBand="0" w:noVBand="1"/>
      </w:tblPr>
      <w:tblGrid>
        <w:gridCol w:w="521"/>
        <w:gridCol w:w="906"/>
        <w:gridCol w:w="1993"/>
        <w:gridCol w:w="2252"/>
        <w:gridCol w:w="1141"/>
        <w:gridCol w:w="3677"/>
        <w:gridCol w:w="2553"/>
        <w:gridCol w:w="1347"/>
      </w:tblGrid>
      <w:tr w:rsidR="00234ABC" w:rsidTr="00FD139A">
        <w:tc>
          <w:tcPr>
            <w:tcW w:w="521" w:type="dxa"/>
          </w:tcPr>
          <w:p w:rsidR="00C47645" w:rsidRDefault="00C47645" w:rsidP="00C47645">
            <w:pPr>
              <w:jc w:val="center"/>
              <w:rPr>
                <w:b/>
              </w:rPr>
            </w:pPr>
            <w:r>
              <w:rPr>
                <w:b/>
              </w:rPr>
              <w:t>Ref #</w:t>
            </w:r>
          </w:p>
        </w:tc>
        <w:tc>
          <w:tcPr>
            <w:tcW w:w="906" w:type="dxa"/>
          </w:tcPr>
          <w:p w:rsidR="00C47645" w:rsidRPr="00077293" w:rsidRDefault="00C47645">
            <w:pPr>
              <w:rPr>
                <w:b/>
              </w:rPr>
            </w:pPr>
            <w:r>
              <w:rPr>
                <w:b/>
              </w:rPr>
              <w:t>DACC Matrix Goal</w:t>
            </w:r>
          </w:p>
        </w:tc>
        <w:tc>
          <w:tcPr>
            <w:tcW w:w="1993" w:type="dxa"/>
          </w:tcPr>
          <w:p w:rsidR="00C47645" w:rsidRPr="00077293" w:rsidRDefault="00C47645" w:rsidP="007359F1">
            <w:pPr>
              <w:rPr>
                <w:b/>
              </w:rPr>
            </w:pPr>
            <w:r>
              <w:rPr>
                <w:b/>
              </w:rPr>
              <w:t>Master Plan Goal</w:t>
            </w:r>
          </w:p>
        </w:tc>
        <w:tc>
          <w:tcPr>
            <w:tcW w:w="2252" w:type="dxa"/>
          </w:tcPr>
          <w:p w:rsidR="00C47645" w:rsidRPr="00077293" w:rsidRDefault="00C47645">
            <w:pPr>
              <w:rPr>
                <w:b/>
              </w:rPr>
            </w:pPr>
            <w:r>
              <w:rPr>
                <w:b/>
              </w:rPr>
              <w:t>Department Outcome/Task</w:t>
            </w:r>
          </w:p>
        </w:tc>
        <w:tc>
          <w:tcPr>
            <w:tcW w:w="1141" w:type="dxa"/>
          </w:tcPr>
          <w:p w:rsidR="00C47645" w:rsidRPr="00077293" w:rsidRDefault="00C47645" w:rsidP="00466047">
            <w:pPr>
              <w:rPr>
                <w:b/>
              </w:rPr>
            </w:pPr>
            <w:r>
              <w:rPr>
                <w:b/>
              </w:rPr>
              <w:t>Start &amp; End Dates</w:t>
            </w:r>
          </w:p>
        </w:tc>
        <w:tc>
          <w:tcPr>
            <w:tcW w:w="3677" w:type="dxa"/>
          </w:tcPr>
          <w:p w:rsidR="00C47645" w:rsidRPr="00077293" w:rsidRDefault="00C47645" w:rsidP="00EE770D">
            <w:pPr>
              <w:rPr>
                <w:b/>
              </w:rPr>
            </w:pPr>
            <w:r>
              <w:rPr>
                <w:b/>
              </w:rPr>
              <w:t>Fiscal Year Progress</w:t>
            </w:r>
          </w:p>
        </w:tc>
        <w:tc>
          <w:tcPr>
            <w:tcW w:w="2553" w:type="dxa"/>
          </w:tcPr>
          <w:p w:rsidR="00C47645" w:rsidRPr="00077293" w:rsidRDefault="00C47645" w:rsidP="003070D0">
            <w:pPr>
              <w:rPr>
                <w:b/>
              </w:rPr>
            </w:pPr>
            <w:r>
              <w:rPr>
                <w:b/>
              </w:rPr>
              <w:t>Next Steps</w:t>
            </w:r>
          </w:p>
        </w:tc>
        <w:tc>
          <w:tcPr>
            <w:tcW w:w="1347" w:type="dxa"/>
          </w:tcPr>
          <w:p w:rsidR="00C47645" w:rsidRPr="00077293" w:rsidRDefault="00C47645" w:rsidP="003070D0">
            <w:pPr>
              <w:rPr>
                <w:b/>
              </w:rPr>
            </w:pPr>
            <w:r w:rsidRPr="00077293">
              <w:rPr>
                <w:b/>
              </w:rPr>
              <w:t>Requested Support</w:t>
            </w:r>
          </w:p>
        </w:tc>
      </w:tr>
      <w:tr w:rsidR="00234ABC" w:rsidTr="00FD139A">
        <w:tc>
          <w:tcPr>
            <w:tcW w:w="521" w:type="dxa"/>
          </w:tcPr>
          <w:p w:rsidR="00C47645" w:rsidRDefault="00CB0ACC" w:rsidP="00C47645">
            <w:pPr>
              <w:jc w:val="center"/>
            </w:pPr>
            <w:r>
              <w:t>1</w:t>
            </w:r>
          </w:p>
        </w:tc>
        <w:tc>
          <w:tcPr>
            <w:tcW w:w="906" w:type="dxa"/>
          </w:tcPr>
          <w:p w:rsidR="00C47645" w:rsidRDefault="00C47645"/>
        </w:tc>
        <w:tc>
          <w:tcPr>
            <w:tcW w:w="1993" w:type="dxa"/>
          </w:tcPr>
          <w:p w:rsidR="00C47645" w:rsidRDefault="00C47645"/>
        </w:tc>
        <w:tc>
          <w:tcPr>
            <w:tcW w:w="2252" w:type="dxa"/>
          </w:tcPr>
          <w:p w:rsidR="0057087E" w:rsidRDefault="0057087E"/>
        </w:tc>
        <w:tc>
          <w:tcPr>
            <w:tcW w:w="1141" w:type="dxa"/>
          </w:tcPr>
          <w:p w:rsidR="00C47645" w:rsidRDefault="00C47645"/>
        </w:tc>
        <w:tc>
          <w:tcPr>
            <w:tcW w:w="3677" w:type="dxa"/>
          </w:tcPr>
          <w:p w:rsidR="00C47645" w:rsidRDefault="00C47645" w:rsidP="0057087E"/>
        </w:tc>
        <w:tc>
          <w:tcPr>
            <w:tcW w:w="2553" w:type="dxa"/>
          </w:tcPr>
          <w:p w:rsidR="0057087E" w:rsidRDefault="0057087E"/>
        </w:tc>
        <w:tc>
          <w:tcPr>
            <w:tcW w:w="1347" w:type="dxa"/>
          </w:tcPr>
          <w:p w:rsidR="00C47645" w:rsidRDefault="00C47645"/>
        </w:tc>
      </w:tr>
      <w:tr w:rsidR="00234ABC" w:rsidTr="00FD139A">
        <w:tc>
          <w:tcPr>
            <w:tcW w:w="521" w:type="dxa"/>
          </w:tcPr>
          <w:p w:rsidR="00C47645" w:rsidRDefault="00CB0ACC" w:rsidP="00C47645">
            <w:pPr>
              <w:jc w:val="center"/>
            </w:pPr>
            <w:r>
              <w:t>2</w:t>
            </w:r>
          </w:p>
        </w:tc>
        <w:tc>
          <w:tcPr>
            <w:tcW w:w="906" w:type="dxa"/>
          </w:tcPr>
          <w:p w:rsidR="00C47645" w:rsidRDefault="00C47645"/>
        </w:tc>
        <w:tc>
          <w:tcPr>
            <w:tcW w:w="1993" w:type="dxa"/>
          </w:tcPr>
          <w:p w:rsidR="00C47645" w:rsidRDefault="00C47645"/>
        </w:tc>
        <w:tc>
          <w:tcPr>
            <w:tcW w:w="2252" w:type="dxa"/>
          </w:tcPr>
          <w:p w:rsidR="00C47645" w:rsidRDefault="00C47645"/>
        </w:tc>
        <w:tc>
          <w:tcPr>
            <w:tcW w:w="1141" w:type="dxa"/>
          </w:tcPr>
          <w:p w:rsidR="00C47645" w:rsidRDefault="00C47645"/>
        </w:tc>
        <w:tc>
          <w:tcPr>
            <w:tcW w:w="3677" w:type="dxa"/>
          </w:tcPr>
          <w:p w:rsidR="00C47645" w:rsidRDefault="00C47645"/>
        </w:tc>
        <w:tc>
          <w:tcPr>
            <w:tcW w:w="2553" w:type="dxa"/>
          </w:tcPr>
          <w:p w:rsidR="00C47645" w:rsidRDefault="00C47645"/>
        </w:tc>
        <w:tc>
          <w:tcPr>
            <w:tcW w:w="1347" w:type="dxa"/>
          </w:tcPr>
          <w:p w:rsidR="00373B81" w:rsidRDefault="00373B81"/>
        </w:tc>
      </w:tr>
      <w:tr w:rsidR="00234ABC" w:rsidTr="00FD139A">
        <w:tc>
          <w:tcPr>
            <w:tcW w:w="521" w:type="dxa"/>
          </w:tcPr>
          <w:p w:rsidR="00C47645" w:rsidRDefault="00CB0ACC" w:rsidP="00C47645">
            <w:pPr>
              <w:jc w:val="center"/>
            </w:pPr>
            <w:r>
              <w:t>3</w:t>
            </w:r>
          </w:p>
        </w:tc>
        <w:tc>
          <w:tcPr>
            <w:tcW w:w="906" w:type="dxa"/>
          </w:tcPr>
          <w:p w:rsidR="00C47645" w:rsidRDefault="00C47645"/>
        </w:tc>
        <w:tc>
          <w:tcPr>
            <w:tcW w:w="1993" w:type="dxa"/>
          </w:tcPr>
          <w:p w:rsidR="00C47645" w:rsidRDefault="00C47645"/>
        </w:tc>
        <w:tc>
          <w:tcPr>
            <w:tcW w:w="2252" w:type="dxa"/>
          </w:tcPr>
          <w:p w:rsidR="00C47645" w:rsidRDefault="00C47645" w:rsidP="00373B81"/>
        </w:tc>
        <w:tc>
          <w:tcPr>
            <w:tcW w:w="1141" w:type="dxa"/>
          </w:tcPr>
          <w:p w:rsidR="00C47645" w:rsidRDefault="00C47645"/>
        </w:tc>
        <w:tc>
          <w:tcPr>
            <w:tcW w:w="3677" w:type="dxa"/>
          </w:tcPr>
          <w:p w:rsidR="00C47645" w:rsidRDefault="00C47645"/>
        </w:tc>
        <w:tc>
          <w:tcPr>
            <w:tcW w:w="2553" w:type="dxa"/>
          </w:tcPr>
          <w:p w:rsidR="00234ABC" w:rsidRDefault="00234ABC" w:rsidP="00FD139A">
            <w:r>
              <w:t xml:space="preserve"> </w:t>
            </w:r>
          </w:p>
        </w:tc>
        <w:tc>
          <w:tcPr>
            <w:tcW w:w="1347" w:type="dxa"/>
          </w:tcPr>
          <w:p w:rsidR="00C47645" w:rsidRDefault="00C47645"/>
        </w:tc>
      </w:tr>
      <w:tr w:rsidR="00234ABC" w:rsidTr="00FD139A">
        <w:tc>
          <w:tcPr>
            <w:tcW w:w="521" w:type="dxa"/>
          </w:tcPr>
          <w:p w:rsidR="00C47645" w:rsidRDefault="00CB0ACC" w:rsidP="00C47645">
            <w:pPr>
              <w:jc w:val="center"/>
            </w:pPr>
            <w:r>
              <w:t>4</w:t>
            </w:r>
          </w:p>
        </w:tc>
        <w:tc>
          <w:tcPr>
            <w:tcW w:w="906" w:type="dxa"/>
          </w:tcPr>
          <w:p w:rsidR="00C47645" w:rsidRDefault="00C47645"/>
        </w:tc>
        <w:tc>
          <w:tcPr>
            <w:tcW w:w="1993" w:type="dxa"/>
          </w:tcPr>
          <w:p w:rsidR="00C47645" w:rsidRDefault="00C47645"/>
        </w:tc>
        <w:tc>
          <w:tcPr>
            <w:tcW w:w="2252" w:type="dxa"/>
          </w:tcPr>
          <w:p w:rsidR="00C47645" w:rsidRDefault="00C47645" w:rsidP="00ED7CAA"/>
        </w:tc>
        <w:tc>
          <w:tcPr>
            <w:tcW w:w="1141" w:type="dxa"/>
          </w:tcPr>
          <w:p w:rsidR="00C47645" w:rsidRDefault="00C47645"/>
        </w:tc>
        <w:tc>
          <w:tcPr>
            <w:tcW w:w="3677" w:type="dxa"/>
          </w:tcPr>
          <w:p w:rsidR="00C47645" w:rsidRDefault="00C47645"/>
        </w:tc>
        <w:tc>
          <w:tcPr>
            <w:tcW w:w="2553" w:type="dxa"/>
          </w:tcPr>
          <w:p w:rsidR="00C47645" w:rsidRDefault="00C47645"/>
        </w:tc>
        <w:tc>
          <w:tcPr>
            <w:tcW w:w="1347" w:type="dxa"/>
          </w:tcPr>
          <w:p w:rsidR="00C47645" w:rsidRDefault="00C47645"/>
        </w:tc>
      </w:tr>
      <w:tr w:rsidR="00234ABC" w:rsidTr="00FD139A">
        <w:tc>
          <w:tcPr>
            <w:tcW w:w="521" w:type="dxa"/>
          </w:tcPr>
          <w:p w:rsidR="00FD139A" w:rsidRDefault="00CB0ACC" w:rsidP="00FD139A">
            <w:pPr>
              <w:jc w:val="center"/>
            </w:pPr>
            <w:r>
              <w:t>5</w:t>
            </w:r>
          </w:p>
        </w:tc>
        <w:tc>
          <w:tcPr>
            <w:tcW w:w="906" w:type="dxa"/>
          </w:tcPr>
          <w:p w:rsidR="00FD139A" w:rsidRDefault="00FD139A" w:rsidP="00FD139A"/>
        </w:tc>
        <w:tc>
          <w:tcPr>
            <w:tcW w:w="1993" w:type="dxa"/>
          </w:tcPr>
          <w:p w:rsidR="00FD139A" w:rsidRDefault="00FD139A" w:rsidP="00FD139A"/>
        </w:tc>
        <w:tc>
          <w:tcPr>
            <w:tcW w:w="2252" w:type="dxa"/>
          </w:tcPr>
          <w:p w:rsidR="00FD139A" w:rsidRDefault="00FD139A" w:rsidP="00FD139A"/>
        </w:tc>
        <w:tc>
          <w:tcPr>
            <w:tcW w:w="1141" w:type="dxa"/>
          </w:tcPr>
          <w:p w:rsidR="00FD139A" w:rsidRDefault="00FD139A" w:rsidP="00FD139A"/>
        </w:tc>
        <w:tc>
          <w:tcPr>
            <w:tcW w:w="3677" w:type="dxa"/>
          </w:tcPr>
          <w:p w:rsidR="00FD139A" w:rsidRDefault="00FD139A" w:rsidP="00FD139A"/>
        </w:tc>
        <w:tc>
          <w:tcPr>
            <w:tcW w:w="2553" w:type="dxa"/>
          </w:tcPr>
          <w:p w:rsidR="00FD139A" w:rsidRDefault="00FD139A" w:rsidP="00FD139A"/>
        </w:tc>
        <w:tc>
          <w:tcPr>
            <w:tcW w:w="1347" w:type="dxa"/>
          </w:tcPr>
          <w:p w:rsidR="00FD139A" w:rsidRDefault="00FD139A" w:rsidP="00FD139A"/>
        </w:tc>
      </w:tr>
      <w:tr w:rsidR="00234ABC" w:rsidTr="00FD139A">
        <w:tc>
          <w:tcPr>
            <w:tcW w:w="521" w:type="dxa"/>
          </w:tcPr>
          <w:p w:rsidR="00FD139A" w:rsidRDefault="00CB0ACC" w:rsidP="00FD139A">
            <w:pPr>
              <w:jc w:val="center"/>
            </w:pPr>
            <w:r>
              <w:t>6</w:t>
            </w:r>
          </w:p>
        </w:tc>
        <w:tc>
          <w:tcPr>
            <w:tcW w:w="906" w:type="dxa"/>
          </w:tcPr>
          <w:p w:rsidR="00FD139A" w:rsidRDefault="00FD139A" w:rsidP="00FD139A"/>
        </w:tc>
        <w:tc>
          <w:tcPr>
            <w:tcW w:w="1993" w:type="dxa"/>
          </w:tcPr>
          <w:p w:rsidR="00FD139A" w:rsidRDefault="00FD139A" w:rsidP="00FD139A"/>
        </w:tc>
        <w:tc>
          <w:tcPr>
            <w:tcW w:w="2252" w:type="dxa"/>
          </w:tcPr>
          <w:p w:rsidR="00FD139A" w:rsidRDefault="00FD139A" w:rsidP="00FD139A"/>
        </w:tc>
        <w:tc>
          <w:tcPr>
            <w:tcW w:w="1141" w:type="dxa"/>
          </w:tcPr>
          <w:p w:rsidR="00FD139A" w:rsidRDefault="00FD139A" w:rsidP="00FD139A"/>
        </w:tc>
        <w:tc>
          <w:tcPr>
            <w:tcW w:w="3677" w:type="dxa"/>
          </w:tcPr>
          <w:p w:rsidR="00FD139A" w:rsidRDefault="00FD139A" w:rsidP="00FD139A"/>
        </w:tc>
        <w:tc>
          <w:tcPr>
            <w:tcW w:w="2553" w:type="dxa"/>
          </w:tcPr>
          <w:p w:rsidR="00FD139A" w:rsidRDefault="00FD139A" w:rsidP="00FD139A"/>
        </w:tc>
        <w:tc>
          <w:tcPr>
            <w:tcW w:w="1347" w:type="dxa"/>
          </w:tcPr>
          <w:p w:rsidR="00FD139A" w:rsidRDefault="00FD139A" w:rsidP="00FD139A"/>
        </w:tc>
      </w:tr>
      <w:tr w:rsidR="00234ABC" w:rsidTr="00FD139A">
        <w:tc>
          <w:tcPr>
            <w:tcW w:w="521" w:type="dxa"/>
          </w:tcPr>
          <w:p w:rsidR="00FD139A" w:rsidRDefault="00CB0ACC" w:rsidP="00FD139A">
            <w:pPr>
              <w:jc w:val="center"/>
            </w:pPr>
            <w:r>
              <w:t>7</w:t>
            </w:r>
          </w:p>
        </w:tc>
        <w:tc>
          <w:tcPr>
            <w:tcW w:w="906" w:type="dxa"/>
          </w:tcPr>
          <w:p w:rsidR="00FD139A" w:rsidRDefault="00FD139A" w:rsidP="00FD139A"/>
        </w:tc>
        <w:tc>
          <w:tcPr>
            <w:tcW w:w="1993" w:type="dxa"/>
          </w:tcPr>
          <w:p w:rsidR="00FD139A" w:rsidRDefault="00FD139A" w:rsidP="00FD139A"/>
        </w:tc>
        <w:tc>
          <w:tcPr>
            <w:tcW w:w="2252" w:type="dxa"/>
          </w:tcPr>
          <w:p w:rsidR="00FD139A" w:rsidRDefault="00FD139A" w:rsidP="00FD139A"/>
        </w:tc>
        <w:tc>
          <w:tcPr>
            <w:tcW w:w="1141" w:type="dxa"/>
          </w:tcPr>
          <w:p w:rsidR="00FD139A" w:rsidRDefault="00FD139A" w:rsidP="00FD139A"/>
        </w:tc>
        <w:tc>
          <w:tcPr>
            <w:tcW w:w="3677" w:type="dxa"/>
          </w:tcPr>
          <w:p w:rsidR="00FD139A" w:rsidRDefault="00FD139A" w:rsidP="00FD139A"/>
        </w:tc>
        <w:tc>
          <w:tcPr>
            <w:tcW w:w="2553" w:type="dxa"/>
          </w:tcPr>
          <w:p w:rsidR="00FD139A" w:rsidRDefault="00FD139A" w:rsidP="00FD139A"/>
        </w:tc>
        <w:tc>
          <w:tcPr>
            <w:tcW w:w="1347" w:type="dxa"/>
          </w:tcPr>
          <w:p w:rsidR="00FD139A" w:rsidRDefault="00FD139A" w:rsidP="00FD139A"/>
        </w:tc>
      </w:tr>
      <w:tr w:rsidR="00234ABC" w:rsidTr="00FD139A">
        <w:tc>
          <w:tcPr>
            <w:tcW w:w="521" w:type="dxa"/>
          </w:tcPr>
          <w:p w:rsidR="00C47645" w:rsidRDefault="00C47645" w:rsidP="00C47645">
            <w:pPr>
              <w:jc w:val="center"/>
            </w:pPr>
            <w:r>
              <w:t>8</w:t>
            </w:r>
          </w:p>
        </w:tc>
        <w:tc>
          <w:tcPr>
            <w:tcW w:w="906" w:type="dxa"/>
          </w:tcPr>
          <w:p w:rsidR="00C47645" w:rsidRDefault="00C47645"/>
        </w:tc>
        <w:tc>
          <w:tcPr>
            <w:tcW w:w="1993" w:type="dxa"/>
          </w:tcPr>
          <w:p w:rsidR="00C47645" w:rsidRDefault="00C47645"/>
        </w:tc>
        <w:tc>
          <w:tcPr>
            <w:tcW w:w="2252" w:type="dxa"/>
          </w:tcPr>
          <w:p w:rsidR="00C47645" w:rsidRDefault="00C47645"/>
        </w:tc>
        <w:tc>
          <w:tcPr>
            <w:tcW w:w="1141" w:type="dxa"/>
          </w:tcPr>
          <w:p w:rsidR="00C47645" w:rsidRDefault="00C47645"/>
        </w:tc>
        <w:tc>
          <w:tcPr>
            <w:tcW w:w="3677" w:type="dxa"/>
          </w:tcPr>
          <w:p w:rsidR="00C47645" w:rsidRDefault="00C47645"/>
        </w:tc>
        <w:tc>
          <w:tcPr>
            <w:tcW w:w="2553" w:type="dxa"/>
          </w:tcPr>
          <w:p w:rsidR="00C47645" w:rsidRDefault="00C47645"/>
        </w:tc>
        <w:tc>
          <w:tcPr>
            <w:tcW w:w="1347" w:type="dxa"/>
          </w:tcPr>
          <w:p w:rsidR="00C47645" w:rsidRDefault="00C47645"/>
        </w:tc>
      </w:tr>
      <w:tr w:rsidR="00234ABC" w:rsidTr="00FD139A">
        <w:tc>
          <w:tcPr>
            <w:tcW w:w="521" w:type="dxa"/>
          </w:tcPr>
          <w:p w:rsidR="00C47645" w:rsidRDefault="00C47645" w:rsidP="00C47645">
            <w:pPr>
              <w:jc w:val="center"/>
            </w:pPr>
            <w:r>
              <w:t>9</w:t>
            </w:r>
          </w:p>
        </w:tc>
        <w:tc>
          <w:tcPr>
            <w:tcW w:w="906" w:type="dxa"/>
          </w:tcPr>
          <w:p w:rsidR="00C47645" w:rsidRDefault="00C47645"/>
        </w:tc>
        <w:tc>
          <w:tcPr>
            <w:tcW w:w="1993" w:type="dxa"/>
          </w:tcPr>
          <w:p w:rsidR="00C47645" w:rsidRDefault="00C47645"/>
        </w:tc>
        <w:tc>
          <w:tcPr>
            <w:tcW w:w="2252" w:type="dxa"/>
          </w:tcPr>
          <w:p w:rsidR="00C47645" w:rsidRDefault="00C47645"/>
        </w:tc>
        <w:tc>
          <w:tcPr>
            <w:tcW w:w="1141" w:type="dxa"/>
          </w:tcPr>
          <w:p w:rsidR="00C47645" w:rsidRDefault="00C47645"/>
        </w:tc>
        <w:tc>
          <w:tcPr>
            <w:tcW w:w="3677" w:type="dxa"/>
          </w:tcPr>
          <w:p w:rsidR="00C47645" w:rsidRDefault="00C47645"/>
        </w:tc>
        <w:tc>
          <w:tcPr>
            <w:tcW w:w="2553" w:type="dxa"/>
          </w:tcPr>
          <w:p w:rsidR="00C47645" w:rsidRDefault="00C47645"/>
        </w:tc>
        <w:tc>
          <w:tcPr>
            <w:tcW w:w="1347" w:type="dxa"/>
          </w:tcPr>
          <w:p w:rsidR="00C47645" w:rsidRDefault="00C47645"/>
        </w:tc>
      </w:tr>
      <w:tr w:rsidR="00234ABC" w:rsidTr="00FD139A">
        <w:tc>
          <w:tcPr>
            <w:tcW w:w="521" w:type="dxa"/>
          </w:tcPr>
          <w:p w:rsidR="00C47645" w:rsidRDefault="00C47645" w:rsidP="00C47645">
            <w:pPr>
              <w:jc w:val="center"/>
            </w:pPr>
            <w:r>
              <w:t>10</w:t>
            </w:r>
          </w:p>
        </w:tc>
        <w:tc>
          <w:tcPr>
            <w:tcW w:w="906" w:type="dxa"/>
          </w:tcPr>
          <w:p w:rsidR="00C47645" w:rsidRDefault="00C47645"/>
        </w:tc>
        <w:tc>
          <w:tcPr>
            <w:tcW w:w="1993" w:type="dxa"/>
          </w:tcPr>
          <w:p w:rsidR="00C47645" w:rsidRDefault="00C47645"/>
        </w:tc>
        <w:tc>
          <w:tcPr>
            <w:tcW w:w="2252" w:type="dxa"/>
          </w:tcPr>
          <w:p w:rsidR="00C47645" w:rsidRDefault="00C47645"/>
        </w:tc>
        <w:tc>
          <w:tcPr>
            <w:tcW w:w="1141" w:type="dxa"/>
          </w:tcPr>
          <w:p w:rsidR="00C47645" w:rsidRDefault="00C47645"/>
        </w:tc>
        <w:tc>
          <w:tcPr>
            <w:tcW w:w="3677" w:type="dxa"/>
          </w:tcPr>
          <w:p w:rsidR="00C47645" w:rsidRDefault="00C47645"/>
        </w:tc>
        <w:tc>
          <w:tcPr>
            <w:tcW w:w="2553" w:type="dxa"/>
          </w:tcPr>
          <w:p w:rsidR="00C47645" w:rsidRDefault="00C47645"/>
        </w:tc>
        <w:tc>
          <w:tcPr>
            <w:tcW w:w="1347" w:type="dxa"/>
          </w:tcPr>
          <w:p w:rsidR="00C47645" w:rsidRDefault="00C47645"/>
        </w:tc>
      </w:tr>
    </w:tbl>
    <w:p w:rsidR="00013170" w:rsidRDefault="00013170" w:rsidP="006C4933">
      <w:pPr>
        <w:rPr>
          <w:b/>
          <w:sz w:val="20"/>
          <w:szCs w:val="20"/>
        </w:rPr>
      </w:pPr>
    </w:p>
    <w:p w:rsidR="006C4933" w:rsidRPr="005F1E03" w:rsidRDefault="00A31EF6" w:rsidP="00CA0DEC">
      <w:pPr>
        <w:pStyle w:val="NoSpacing"/>
        <w:rPr>
          <w:b/>
        </w:rPr>
      </w:pPr>
      <w:r>
        <w:t>Form revised: Spring 202</w:t>
      </w:r>
      <w:r w:rsidR="00A9618D">
        <w:t>4</w:t>
      </w:r>
      <w:r w:rsidR="00333110">
        <w:t xml:space="preserve"> </w:t>
      </w:r>
      <w:r w:rsidR="00333110">
        <w:tab/>
      </w:r>
      <w:r w:rsidR="006C4933">
        <w:tab/>
      </w:r>
      <w:r w:rsidR="006C4933">
        <w:tab/>
      </w:r>
      <w:r w:rsidR="006C4933">
        <w:tab/>
      </w:r>
      <w:r w:rsidR="006C4933">
        <w:tab/>
      </w:r>
      <w:r w:rsidR="006C4933">
        <w:tab/>
      </w:r>
      <w:r w:rsidR="009324A7" w:rsidRPr="005F1E03">
        <w:rPr>
          <w:b/>
        </w:rPr>
        <w:t>E</w:t>
      </w:r>
      <w:r w:rsidR="004E5A1A" w:rsidRPr="005F1E03">
        <w:rPr>
          <w:b/>
        </w:rPr>
        <w:t>mail completed reports to your S</w:t>
      </w:r>
      <w:r w:rsidR="009324A7" w:rsidRPr="005F1E03">
        <w:rPr>
          <w:b/>
        </w:rPr>
        <w:t>upervisor</w:t>
      </w:r>
    </w:p>
    <w:p w:rsidR="004E5A1A" w:rsidRPr="005F1E03" w:rsidRDefault="00CA0DEC" w:rsidP="00CA0DEC">
      <w:pPr>
        <w:pStyle w:val="NoSpacing"/>
        <w:rPr>
          <w:b/>
        </w:rPr>
      </w:pPr>
      <w:r w:rsidRPr="005F1E03">
        <w:rPr>
          <w:b/>
        </w:rPr>
        <w:tab/>
      </w:r>
      <w:r w:rsidRPr="005F1E03">
        <w:rPr>
          <w:b/>
        </w:rPr>
        <w:tab/>
      </w:r>
      <w:r w:rsidRPr="005F1E03">
        <w:rPr>
          <w:b/>
        </w:rPr>
        <w:tab/>
      </w:r>
      <w:r w:rsidRPr="005F1E03">
        <w:rPr>
          <w:b/>
        </w:rPr>
        <w:tab/>
      </w:r>
      <w:r w:rsidRPr="005F1E03">
        <w:rPr>
          <w:b/>
        </w:rPr>
        <w:tab/>
      </w:r>
      <w:r w:rsidRPr="005F1E03">
        <w:rPr>
          <w:b/>
        </w:rPr>
        <w:tab/>
      </w:r>
      <w:r w:rsidRPr="005F1E03">
        <w:rPr>
          <w:b/>
        </w:rPr>
        <w:tab/>
      </w:r>
      <w:r w:rsidRPr="005F1E03">
        <w:rPr>
          <w:b/>
        </w:rPr>
        <w:tab/>
      </w:r>
      <w:r w:rsidRPr="005F1E03">
        <w:rPr>
          <w:b/>
        </w:rPr>
        <w:tab/>
        <w:t xml:space="preserve">Supervisor email completed reports to </w:t>
      </w:r>
      <w:r w:rsidR="004E5A1A" w:rsidRPr="005F1E03">
        <w:rPr>
          <w:b/>
        </w:rPr>
        <w:t>respective Vice President</w:t>
      </w:r>
    </w:p>
    <w:p w:rsidR="00CA0DEC" w:rsidRPr="005F1E03" w:rsidRDefault="00CA0DEC" w:rsidP="004E5A1A">
      <w:pPr>
        <w:pStyle w:val="NoSpacing"/>
        <w:ind w:left="5760" w:firstLine="720"/>
        <w:rPr>
          <w:b/>
        </w:rPr>
      </w:pPr>
      <w:bookmarkStart w:id="0" w:name="_GoBack"/>
      <w:bookmarkEnd w:id="0"/>
    </w:p>
    <w:sectPr w:rsidR="00CA0DEC" w:rsidRPr="005F1E03" w:rsidSect="00A31EF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25"/>
    <w:rsid w:val="00013170"/>
    <w:rsid w:val="00046D51"/>
    <w:rsid w:val="00077293"/>
    <w:rsid w:val="001021D6"/>
    <w:rsid w:val="001C4B1D"/>
    <w:rsid w:val="00220DF1"/>
    <w:rsid w:val="00234ABC"/>
    <w:rsid w:val="003070D0"/>
    <w:rsid w:val="00333110"/>
    <w:rsid w:val="00373B81"/>
    <w:rsid w:val="00444D72"/>
    <w:rsid w:val="00466047"/>
    <w:rsid w:val="004A62EA"/>
    <w:rsid w:val="004E5A1A"/>
    <w:rsid w:val="00531E38"/>
    <w:rsid w:val="00533E42"/>
    <w:rsid w:val="0057087E"/>
    <w:rsid w:val="005C2441"/>
    <w:rsid w:val="005C73FA"/>
    <w:rsid w:val="005F1E03"/>
    <w:rsid w:val="00655AEA"/>
    <w:rsid w:val="006C39FF"/>
    <w:rsid w:val="006C4933"/>
    <w:rsid w:val="006F37BB"/>
    <w:rsid w:val="007359F1"/>
    <w:rsid w:val="00756A66"/>
    <w:rsid w:val="007C3A53"/>
    <w:rsid w:val="009068E0"/>
    <w:rsid w:val="00913D2A"/>
    <w:rsid w:val="009324A7"/>
    <w:rsid w:val="00952AED"/>
    <w:rsid w:val="00972C8E"/>
    <w:rsid w:val="009826D1"/>
    <w:rsid w:val="009A7747"/>
    <w:rsid w:val="009D3325"/>
    <w:rsid w:val="00A300D7"/>
    <w:rsid w:val="00A31EF6"/>
    <w:rsid w:val="00A9618D"/>
    <w:rsid w:val="00B03D27"/>
    <w:rsid w:val="00BE2DF0"/>
    <w:rsid w:val="00C47645"/>
    <w:rsid w:val="00CA0DEC"/>
    <w:rsid w:val="00CB0ACC"/>
    <w:rsid w:val="00D267C9"/>
    <w:rsid w:val="00DA1089"/>
    <w:rsid w:val="00E416C7"/>
    <w:rsid w:val="00E71655"/>
    <w:rsid w:val="00ED7CAA"/>
    <w:rsid w:val="00EE770D"/>
    <w:rsid w:val="00FD139A"/>
    <w:rsid w:val="00FE0451"/>
    <w:rsid w:val="00FE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CE40"/>
  <w15:docId w15:val="{8D017896-E1AD-4D65-9211-D99F239C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655"/>
    <w:rPr>
      <w:color w:val="808080"/>
    </w:rPr>
  </w:style>
  <w:style w:type="paragraph" w:styleId="BalloonText">
    <w:name w:val="Balloon Text"/>
    <w:basedOn w:val="Normal"/>
    <w:link w:val="BalloonTextChar"/>
    <w:uiPriority w:val="99"/>
    <w:semiHidden/>
    <w:unhideWhenUsed/>
    <w:rsid w:val="00E71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655"/>
    <w:rPr>
      <w:rFonts w:ascii="Tahoma" w:hAnsi="Tahoma" w:cs="Tahoma"/>
      <w:sz w:val="16"/>
      <w:szCs w:val="16"/>
    </w:rPr>
  </w:style>
  <w:style w:type="table" w:styleId="TableGrid">
    <w:name w:val="Table Grid"/>
    <w:basedOn w:val="TableNormal"/>
    <w:uiPriority w:val="59"/>
    <w:rsid w:val="00756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0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8DC1A07-6243-4796-80D2-20A3935C8B77}"/>
      </w:docPartPr>
      <w:docPartBody>
        <w:p w:rsidR="00A13321" w:rsidRDefault="00A13321">
          <w:r w:rsidRPr="00A94AB4">
            <w:rPr>
              <w:rStyle w:val="PlaceholderText"/>
            </w:rPr>
            <w:t>Click here to enter text.</w:t>
          </w:r>
        </w:p>
      </w:docPartBody>
    </w:docPart>
    <w:docPart>
      <w:docPartPr>
        <w:name w:val="BD6CFD96F5084E3AAF0511C2E7A32EA3"/>
        <w:category>
          <w:name w:val="General"/>
          <w:gallery w:val="placeholder"/>
        </w:category>
        <w:types>
          <w:type w:val="bbPlcHdr"/>
        </w:types>
        <w:behaviors>
          <w:behavior w:val="content"/>
        </w:behaviors>
        <w:guid w:val="{3764F5BC-D31C-43CE-8252-E74B1C95D917}"/>
      </w:docPartPr>
      <w:docPartBody>
        <w:p w:rsidR="003D5547" w:rsidRDefault="0065016E" w:rsidP="0065016E">
          <w:pPr>
            <w:pStyle w:val="BD6CFD96F5084E3AAF0511C2E7A32EA3"/>
          </w:pPr>
          <w:r>
            <w:rPr>
              <w:rStyle w:val="PlaceholderText"/>
            </w:rPr>
            <w:t>enter month and year here</w:t>
          </w:r>
        </w:p>
      </w:docPartBody>
    </w:docPart>
    <w:docPart>
      <w:docPartPr>
        <w:name w:val="EFD114C054B14837859C897844967B8B"/>
        <w:category>
          <w:name w:val="General"/>
          <w:gallery w:val="placeholder"/>
        </w:category>
        <w:types>
          <w:type w:val="bbPlcHdr"/>
        </w:types>
        <w:behaviors>
          <w:behavior w:val="content"/>
        </w:behaviors>
        <w:guid w:val="{6E7DE3BB-5236-4A76-B082-574DC4FBD2FE}"/>
      </w:docPartPr>
      <w:docPartBody>
        <w:p w:rsidR="003D5547" w:rsidRDefault="0065016E" w:rsidP="0065016E">
          <w:pPr>
            <w:pStyle w:val="EFD114C054B14837859C897844967B8B"/>
          </w:pPr>
          <w:r>
            <w:rPr>
              <w:rStyle w:val="PlaceholderText"/>
            </w:rPr>
            <w:t>enter names here</w:t>
          </w:r>
        </w:p>
      </w:docPartBody>
    </w:docPart>
    <w:docPart>
      <w:docPartPr>
        <w:name w:val="F59394B519864A7BA280BF4B4AF6778C"/>
        <w:category>
          <w:name w:val="General"/>
          <w:gallery w:val="placeholder"/>
        </w:category>
        <w:types>
          <w:type w:val="bbPlcHdr"/>
        </w:types>
        <w:behaviors>
          <w:behavior w:val="content"/>
        </w:behaviors>
        <w:guid w:val="{30317380-5526-49C7-80CD-EEC3C4D43913}"/>
      </w:docPartPr>
      <w:docPartBody>
        <w:p w:rsidR="003D5547" w:rsidRDefault="0065016E" w:rsidP="0065016E">
          <w:pPr>
            <w:pStyle w:val="F59394B519864A7BA280BF4B4AF6778C"/>
          </w:pPr>
          <w:r>
            <w:rPr>
              <w:rStyle w:val="PlaceholderText"/>
            </w:rPr>
            <w:t>enter departmental mission/goals/objectives/functions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21"/>
    <w:rsid w:val="00110D6A"/>
    <w:rsid w:val="002013F5"/>
    <w:rsid w:val="00386BD2"/>
    <w:rsid w:val="003D5547"/>
    <w:rsid w:val="00545F91"/>
    <w:rsid w:val="0065016E"/>
    <w:rsid w:val="00793712"/>
    <w:rsid w:val="00A13321"/>
    <w:rsid w:val="00AD30E3"/>
    <w:rsid w:val="00E2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16E"/>
    <w:rPr>
      <w:color w:val="808080"/>
    </w:rPr>
  </w:style>
  <w:style w:type="paragraph" w:customStyle="1" w:styleId="BD6CFD96F5084E3AAF0511C2E7A32EA3">
    <w:name w:val="BD6CFD96F5084E3AAF0511C2E7A32EA3"/>
    <w:rsid w:val="0065016E"/>
    <w:rPr>
      <w:rFonts w:eastAsiaTheme="minorHAnsi"/>
    </w:rPr>
  </w:style>
  <w:style w:type="paragraph" w:customStyle="1" w:styleId="EFD114C054B14837859C897844967B8B">
    <w:name w:val="EFD114C054B14837859C897844967B8B"/>
    <w:rsid w:val="0065016E"/>
    <w:rPr>
      <w:rFonts w:eastAsiaTheme="minorHAnsi"/>
    </w:rPr>
  </w:style>
  <w:style w:type="paragraph" w:customStyle="1" w:styleId="F59394B519864A7BA280BF4B4AF6778C">
    <w:name w:val="F59394B519864A7BA280BF4B4AF6778C"/>
    <w:rsid w:val="0065016E"/>
    <w:rPr>
      <w:rFonts w:eastAsiaTheme="minorHAnsi"/>
    </w:rPr>
  </w:style>
  <w:style w:type="paragraph" w:customStyle="1" w:styleId="3B10BC429FF842E2B7ABF1D2AB00FB30">
    <w:name w:val="3B10BC429FF842E2B7ABF1D2AB00FB30"/>
    <w:rsid w:val="0065016E"/>
    <w:rPr>
      <w:rFonts w:eastAsiaTheme="minorHAnsi"/>
    </w:rPr>
  </w:style>
  <w:style w:type="paragraph" w:customStyle="1" w:styleId="D6BCF5F350584B199CC2343578234C8D">
    <w:name w:val="D6BCF5F350584B199CC2343578234C8D"/>
    <w:rsid w:val="0065016E"/>
    <w:rPr>
      <w:rFonts w:eastAsiaTheme="minorHAnsi"/>
    </w:rPr>
  </w:style>
  <w:style w:type="paragraph" w:customStyle="1" w:styleId="01D68AFE709147ED942142D3867CB6B1">
    <w:name w:val="01D68AFE709147ED942142D3867CB6B1"/>
    <w:rsid w:val="0065016E"/>
    <w:rPr>
      <w:rFonts w:eastAsiaTheme="minorHAnsi"/>
    </w:rPr>
  </w:style>
  <w:style w:type="paragraph" w:customStyle="1" w:styleId="9106A3F259A54DB49F0B37D4C507D6CC">
    <w:name w:val="9106A3F259A54DB49F0B37D4C507D6CC"/>
    <w:rsid w:val="0065016E"/>
    <w:rPr>
      <w:rFonts w:eastAsiaTheme="minorHAnsi"/>
    </w:rPr>
  </w:style>
  <w:style w:type="paragraph" w:customStyle="1" w:styleId="5CD69C380D7046D49444396F5E6E2A35">
    <w:name w:val="5CD69C380D7046D49444396F5E6E2A35"/>
    <w:rsid w:val="0065016E"/>
    <w:rPr>
      <w:rFonts w:eastAsiaTheme="minorHAnsi"/>
    </w:rPr>
  </w:style>
  <w:style w:type="paragraph" w:customStyle="1" w:styleId="F27043DD7F6548EA9524FC5BF4681163">
    <w:name w:val="F27043DD7F6548EA9524FC5BF4681163"/>
    <w:rsid w:val="0065016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8F2D3-0FF7-4F40-BE00-087CA783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DACC</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Mattson</dc:creator>
  <cp:lastModifiedBy>Kerri Thurman</cp:lastModifiedBy>
  <cp:revision>2</cp:revision>
  <cp:lastPrinted>2016-09-29T12:28:00Z</cp:lastPrinted>
  <dcterms:created xsi:type="dcterms:W3CDTF">2024-04-10T20:44:00Z</dcterms:created>
  <dcterms:modified xsi:type="dcterms:W3CDTF">2024-04-10T20:44:00Z</dcterms:modified>
</cp:coreProperties>
</file>